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B74" w:rsidRPr="00E73602" w:rsidRDefault="00EF0194" w:rsidP="00E73602">
      <w:pPr>
        <w:jc w:val="center"/>
        <w:rPr>
          <w:b/>
          <w:sz w:val="28"/>
        </w:rPr>
      </w:pPr>
      <w:r w:rsidRPr="00E73602">
        <w:rPr>
          <w:rFonts w:hint="eastAsia"/>
          <w:b/>
          <w:sz w:val="28"/>
        </w:rPr>
        <w:t>第１０回市民講座　「戦争は教室の中から」</w:t>
      </w:r>
    </w:p>
    <w:p w:rsidR="00EF0194" w:rsidRPr="00E73602" w:rsidRDefault="00EF0194" w:rsidP="00E73602">
      <w:pPr>
        <w:jc w:val="center"/>
        <w:rPr>
          <w:b/>
          <w:sz w:val="24"/>
        </w:rPr>
      </w:pPr>
      <w:r w:rsidRPr="00E73602">
        <w:rPr>
          <w:rFonts w:hint="eastAsia"/>
          <w:b/>
          <w:sz w:val="24"/>
        </w:rPr>
        <w:t>１２月１６日（土）</w:t>
      </w:r>
      <w:r w:rsidRPr="00E73602">
        <w:rPr>
          <w:rFonts w:hint="eastAsia"/>
          <w:b/>
          <w:sz w:val="24"/>
        </w:rPr>
        <w:t>14</w:t>
      </w:r>
      <w:r w:rsidRPr="00E73602">
        <w:rPr>
          <w:rFonts w:hint="eastAsia"/>
          <w:b/>
          <w:sz w:val="24"/>
        </w:rPr>
        <w:t>：</w:t>
      </w:r>
      <w:r w:rsidRPr="00E73602">
        <w:rPr>
          <w:rFonts w:hint="eastAsia"/>
          <w:b/>
          <w:sz w:val="24"/>
        </w:rPr>
        <w:t>00</w:t>
      </w:r>
      <w:r w:rsidRPr="00E73602">
        <w:rPr>
          <w:rFonts w:hint="eastAsia"/>
          <w:b/>
          <w:sz w:val="24"/>
        </w:rPr>
        <w:t>～</w:t>
      </w:r>
      <w:r w:rsidRPr="00E73602">
        <w:rPr>
          <w:rFonts w:hint="eastAsia"/>
          <w:b/>
          <w:sz w:val="24"/>
        </w:rPr>
        <w:t>16</w:t>
      </w:r>
      <w:r w:rsidRPr="00E73602">
        <w:rPr>
          <w:rFonts w:hint="eastAsia"/>
          <w:b/>
          <w:sz w:val="24"/>
        </w:rPr>
        <w:t>：</w:t>
      </w:r>
      <w:r w:rsidRPr="00E73602">
        <w:rPr>
          <w:rFonts w:hint="eastAsia"/>
          <w:b/>
          <w:sz w:val="24"/>
        </w:rPr>
        <w:t>30</w:t>
      </w:r>
      <w:r w:rsidRPr="00E73602">
        <w:rPr>
          <w:rFonts w:hint="eastAsia"/>
          <w:b/>
          <w:sz w:val="24"/>
        </w:rPr>
        <w:t xml:space="preserve">　ムーブ大セミナールーム</w:t>
      </w:r>
    </w:p>
    <w:p w:rsidR="00EF0194" w:rsidRDefault="00EF0194"/>
    <w:p w:rsidR="00EF0194" w:rsidRPr="00E73602" w:rsidRDefault="00EF0194">
      <w:pPr>
        <w:rPr>
          <w:b/>
          <w:sz w:val="22"/>
        </w:rPr>
      </w:pPr>
      <w:r w:rsidRPr="00E73602">
        <w:rPr>
          <w:rFonts w:hint="eastAsia"/>
          <w:b/>
          <w:sz w:val="22"/>
        </w:rPr>
        <w:t>1</w:t>
      </w:r>
      <w:r w:rsidRPr="00E73602">
        <w:rPr>
          <w:rFonts w:hint="eastAsia"/>
          <w:b/>
          <w:sz w:val="22"/>
        </w:rPr>
        <w:t xml:space="preserve">　基調講演</w:t>
      </w:r>
    </w:p>
    <w:p w:rsidR="00EF0194" w:rsidRDefault="00EF0194" w:rsidP="00E73602">
      <w:pPr>
        <w:ind w:leftChars="200" w:left="420"/>
        <w:rPr>
          <w:b/>
          <w:sz w:val="22"/>
        </w:rPr>
      </w:pPr>
      <w:r w:rsidRPr="00E73602">
        <w:rPr>
          <w:rFonts w:hint="eastAsia"/>
          <w:b/>
          <w:sz w:val="22"/>
        </w:rPr>
        <w:t>俵義文氏（子ども教科書全国ネット</w:t>
      </w:r>
      <w:r w:rsidRPr="00E73602">
        <w:rPr>
          <w:rFonts w:hint="eastAsia"/>
          <w:b/>
          <w:sz w:val="22"/>
        </w:rPr>
        <w:t>21</w:t>
      </w:r>
      <w:r w:rsidRPr="00E73602">
        <w:rPr>
          <w:rFonts w:hint="eastAsia"/>
          <w:b/>
          <w:sz w:val="22"/>
        </w:rPr>
        <w:t>事務局長）</w:t>
      </w:r>
    </w:p>
    <w:p w:rsidR="00EF0194" w:rsidRDefault="00EF0194" w:rsidP="00E73602">
      <w:pPr>
        <w:ind w:leftChars="200" w:left="420"/>
        <w:rPr>
          <w:b/>
        </w:rPr>
      </w:pPr>
      <w:r w:rsidRPr="00E73602">
        <w:rPr>
          <w:rFonts w:hint="eastAsia"/>
          <w:b/>
        </w:rPr>
        <w:t>安倍「教育再生」政策は子どもたちをどこに導くか</w:t>
      </w:r>
    </w:p>
    <w:p w:rsidR="00E73602" w:rsidRPr="00E73602" w:rsidRDefault="00E73602">
      <w:pPr>
        <w:rPr>
          <w:b/>
        </w:rPr>
      </w:pPr>
    </w:p>
    <w:p w:rsidR="00EF0194" w:rsidRDefault="009238AC" w:rsidP="009238AC">
      <w:pPr>
        <w:ind w:leftChars="300" w:left="630"/>
      </w:pPr>
      <w:r>
        <w:rPr>
          <w:rFonts w:hint="eastAsia"/>
        </w:rPr>
        <w:t>は</w:t>
      </w:r>
      <w:r w:rsidR="00EF0194">
        <w:rPr>
          <w:rFonts w:hint="eastAsia"/>
        </w:rPr>
        <w:t>じめに　グローバル企業</w:t>
      </w:r>
      <w:r w:rsidR="00E73602">
        <w:rPr>
          <w:rFonts w:hint="eastAsia"/>
        </w:rPr>
        <w:t>と「戦争</w:t>
      </w:r>
      <w:r w:rsidR="00EF0194">
        <w:rPr>
          <w:rFonts w:hint="eastAsia"/>
        </w:rPr>
        <w:t>する国」の「人材」をつくる安倍「教育再生」</w:t>
      </w:r>
    </w:p>
    <w:p w:rsidR="00EF0194" w:rsidRDefault="00EF0194" w:rsidP="009238AC">
      <w:pPr>
        <w:ind w:leftChars="300" w:left="630"/>
      </w:pPr>
      <w:r>
        <w:rPr>
          <w:rFonts w:hint="eastAsia"/>
        </w:rPr>
        <w:t>1</w:t>
      </w:r>
      <w:r>
        <w:rPr>
          <w:rFonts w:hint="eastAsia"/>
        </w:rPr>
        <w:t xml:space="preserve">　「愛国心」など特定の</w:t>
      </w:r>
      <w:r w:rsidR="00E73602">
        <w:rPr>
          <w:rFonts w:hint="eastAsia"/>
        </w:rPr>
        <w:t>価値を子ども・教育に押しつける道徳の「教科化」</w:t>
      </w:r>
    </w:p>
    <w:p w:rsidR="00E73602" w:rsidRDefault="00E73602" w:rsidP="009238AC">
      <w:pPr>
        <w:ind w:leftChars="300" w:left="630"/>
      </w:pPr>
      <w:r>
        <w:rPr>
          <w:rFonts w:hint="eastAsia"/>
        </w:rPr>
        <w:t>2</w:t>
      </w:r>
      <w:r>
        <w:rPr>
          <w:rFonts w:hint="eastAsia"/>
        </w:rPr>
        <w:t xml:space="preserve">　</w:t>
      </w:r>
      <w:r>
        <w:rPr>
          <w:rFonts w:hint="eastAsia"/>
        </w:rPr>
        <w:t>2017</w:t>
      </w:r>
      <w:r>
        <w:rPr>
          <w:rFonts w:hint="eastAsia"/>
        </w:rPr>
        <w:t>年小学校道徳教科書の採択</w:t>
      </w:r>
    </w:p>
    <w:p w:rsidR="00E73602" w:rsidRDefault="00E73602" w:rsidP="009238AC">
      <w:pPr>
        <w:ind w:leftChars="300" w:left="630"/>
      </w:pPr>
      <w:r>
        <w:rPr>
          <w:rFonts w:hint="eastAsia"/>
        </w:rPr>
        <w:t>3</w:t>
      </w:r>
      <w:r>
        <w:rPr>
          <w:rFonts w:hint="eastAsia"/>
        </w:rPr>
        <w:t xml:space="preserve">　道徳教育は、個人の尊厳を基本に</w:t>
      </w:r>
      <w:r w:rsidR="009F6F3B">
        <w:rPr>
          <w:rFonts w:hint="eastAsia"/>
        </w:rPr>
        <w:t>一人ひとりの子どもたちの人格の完成をめざす</w:t>
      </w:r>
    </w:p>
    <w:p w:rsidR="009F6F3B" w:rsidRDefault="009F6F3B" w:rsidP="009238AC">
      <w:pPr>
        <w:ind w:leftChars="300" w:left="630"/>
      </w:pPr>
      <w:r>
        <w:rPr>
          <w:rFonts w:hint="eastAsia"/>
        </w:rPr>
        <w:t>4</w:t>
      </w:r>
      <w:r>
        <w:rPr>
          <w:rFonts w:hint="eastAsia"/>
        </w:rPr>
        <w:t xml:space="preserve">　大問題！子ども不在の新学習指導要領</w:t>
      </w:r>
    </w:p>
    <w:p w:rsidR="009238AC" w:rsidRDefault="009238AC" w:rsidP="009238AC">
      <w:pPr>
        <w:ind w:leftChars="300" w:left="630"/>
      </w:pPr>
      <w:r>
        <w:rPr>
          <w:rFonts w:hint="eastAsia"/>
        </w:rPr>
        <w:t>5</w:t>
      </w:r>
      <w:r>
        <w:rPr>
          <w:rFonts w:hint="eastAsia"/>
        </w:rPr>
        <w:t xml:space="preserve">　家庭教育支援法案の危険なねらい</w:t>
      </w:r>
    </w:p>
    <w:p w:rsidR="009238AC" w:rsidRDefault="009238AC" w:rsidP="009238AC">
      <w:pPr>
        <w:ind w:leftChars="300" w:left="630"/>
      </w:pPr>
      <w:r>
        <w:rPr>
          <w:rFonts w:hint="eastAsia"/>
        </w:rPr>
        <w:t>6</w:t>
      </w:r>
      <w:r>
        <w:rPr>
          <w:rFonts w:hint="eastAsia"/>
        </w:rPr>
        <w:t xml:space="preserve">　安部政権「教育再生」政策に反対する大きなたたかいを地域から全国へ</w:t>
      </w:r>
    </w:p>
    <w:p w:rsidR="009238AC" w:rsidRDefault="009238AC" w:rsidP="009238AC">
      <w:pPr>
        <w:ind w:leftChars="300" w:left="630"/>
      </w:pPr>
    </w:p>
    <w:p w:rsidR="009238AC" w:rsidRPr="009238AC" w:rsidRDefault="009238AC">
      <w:pPr>
        <w:rPr>
          <w:b/>
          <w:sz w:val="22"/>
        </w:rPr>
      </w:pPr>
      <w:r w:rsidRPr="009238AC">
        <w:rPr>
          <w:rFonts w:hint="eastAsia"/>
          <w:b/>
          <w:sz w:val="22"/>
        </w:rPr>
        <w:t>2</w:t>
      </w:r>
      <w:r w:rsidRPr="009238AC">
        <w:rPr>
          <w:rFonts w:hint="eastAsia"/>
          <w:b/>
          <w:sz w:val="22"/>
        </w:rPr>
        <w:t xml:space="preserve">　地元からの報告</w:t>
      </w:r>
    </w:p>
    <w:p w:rsidR="009238AC" w:rsidRPr="00765DE7" w:rsidRDefault="009238AC" w:rsidP="009238AC">
      <w:pPr>
        <w:rPr>
          <w:rFonts w:ascii="ＭＳ 明朝" w:eastAsia="ＭＳ 明朝" w:hAnsi="ＭＳ 明朝"/>
          <w:b/>
        </w:rPr>
      </w:pPr>
      <w:r>
        <w:rPr>
          <w:rFonts w:hint="eastAsia"/>
        </w:rPr>
        <w:t xml:space="preserve">　　　</w:t>
      </w:r>
      <w:r w:rsidRPr="00765DE7">
        <w:rPr>
          <w:rFonts w:ascii="ＭＳ 明朝" w:eastAsia="ＭＳ 明朝" w:hAnsi="ＭＳ 明朝" w:hint="eastAsia"/>
          <w:b/>
        </w:rPr>
        <w:t>牟田口カオル氏（子どもの教科書を読む会）</w:t>
      </w:r>
    </w:p>
    <w:p w:rsidR="009238AC" w:rsidRPr="00765DE7" w:rsidRDefault="009238AC" w:rsidP="00765DE7">
      <w:pPr>
        <w:ind w:firstLineChars="800" w:firstLine="1687"/>
        <w:rPr>
          <w:rFonts w:ascii="ＭＳ 明朝" w:eastAsia="ＭＳ 明朝" w:hAnsi="ＭＳ 明朝" w:hint="eastAsia"/>
          <w:b/>
        </w:rPr>
      </w:pPr>
      <w:r w:rsidRPr="00765DE7">
        <w:rPr>
          <w:rFonts w:ascii="ＭＳ 明朝" w:eastAsia="ＭＳ 明朝" w:hAnsi="ＭＳ 明朝" w:hint="eastAsia"/>
          <w:b/>
        </w:rPr>
        <w:t>「道徳教科書採択に向けての取り組み」</w:t>
      </w:r>
    </w:p>
    <w:p w:rsidR="009D76FD" w:rsidRPr="00765DE7" w:rsidRDefault="009D76FD" w:rsidP="00765DE7">
      <w:pPr>
        <w:pStyle w:val="a7"/>
        <w:numPr>
          <w:ilvl w:val="0"/>
          <w:numId w:val="1"/>
        </w:numPr>
        <w:ind w:leftChars="0"/>
        <w:rPr>
          <w:rFonts w:ascii="ＭＳ 明朝" w:eastAsia="ＭＳ 明朝" w:hAnsi="ＭＳ 明朝" w:hint="eastAsia"/>
        </w:rPr>
      </w:pPr>
      <w:r w:rsidRPr="00765DE7">
        <w:rPr>
          <w:rFonts w:ascii="ＭＳ 明朝" w:eastAsia="ＭＳ 明朝" w:hAnsi="ＭＳ 明朝" w:hint="eastAsia"/>
        </w:rPr>
        <w:t>「子どもの教科書を読む会」の活動</w:t>
      </w:r>
    </w:p>
    <w:p w:rsidR="009D76FD" w:rsidRPr="00765DE7" w:rsidRDefault="009D76FD" w:rsidP="00765DE7">
      <w:pPr>
        <w:pStyle w:val="a7"/>
        <w:numPr>
          <w:ilvl w:val="0"/>
          <w:numId w:val="1"/>
        </w:numPr>
        <w:ind w:leftChars="0"/>
        <w:rPr>
          <w:rFonts w:ascii="ＭＳ 明朝" w:eastAsia="ＭＳ 明朝" w:hAnsi="ＭＳ 明朝" w:hint="eastAsia"/>
        </w:rPr>
      </w:pPr>
      <w:r w:rsidRPr="00765DE7">
        <w:rPr>
          <w:rFonts w:ascii="ＭＳ 明朝" w:eastAsia="ＭＳ 明朝" w:hAnsi="ＭＳ 明朝" w:hint="eastAsia"/>
        </w:rPr>
        <w:t>北九州市おける教科書採択の実際</w:t>
      </w:r>
    </w:p>
    <w:p w:rsidR="009D76FD" w:rsidRPr="00765DE7" w:rsidRDefault="009D76FD" w:rsidP="00765DE7">
      <w:pPr>
        <w:pStyle w:val="a7"/>
        <w:numPr>
          <w:ilvl w:val="0"/>
          <w:numId w:val="1"/>
        </w:numPr>
        <w:ind w:leftChars="0"/>
        <w:rPr>
          <w:rFonts w:ascii="ＭＳ 明朝" w:eastAsia="ＭＳ 明朝" w:hAnsi="ＭＳ 明朝" w:hint="eastAsia"/>
        </w:rPr>
      </w:pPr>
      <w:r w:rsidRPr="00765DE7">
        <w:rPr>
          <w:rFonts w:ascii="ＭＳ 明朝" w:eastAsia="ＭＳ 明朝" w:hAnsi="ＭＳ 明朝" w:hint="eastAsia"/>
        </w:rPr>
        <w:t>市教委に対する取り組みを通して</w:t>
      </w:r>
    </w:p>
    <w:p w:rsidR="00765DE7" w:rsidRDefault="00765DE7" w:rsidP="009238AC">
      <w:pPr>
        <w:ind w:firstLineChars="800" w:firstLine="1680"/>
        <w:rPr>
          <w:rFonts w:ascii="ＭＳ 明朝" w:eastAsia="ＭＳ 明朝" w:hAnsi="ＭＳ 明朝"/>
        </w:rPr>
      </w:pPr>
    </w:p>
    <w:p w:rsidR="009238AC" w:rsidRPr="00765DE7" w:rsidRDefault="009238AC" w:rsidP="00765DE7">
      <w:pPr>
        <w:ind w:firstLineChars="300" w:firstLine="632"/>
        <w:rPr>
          <w:rFonts w:ascii="ＭＳ 明朝" w:eastAsia="ＭＳ 明朝" w:hAnsi="ＭＳ 明朝"/>
          <w:b/>
        </w:rPr>
      </w:pPr>
      <w:r w:rsidRPr="00765DE7">
        <w:rPr>
          <w:rFonts w:ascii="ＭＳ 明朝" w:eastAsia="ＭＳ 明朝" w:hAnsi="ＭＳ 明朝" w:hint="eastAsia"/>
          <w:b/>
        </w:rPr>
        <w:t xml:space="preserve">三浦日佐代氏（北九州子どもと教育のために手をつなぐ会）　</w:t>
      </w:r>
    </w:p>
    <w:p w:rsidR="009238AC" w:rsidRPr="00765DE7" w:rsidRDefault="009238AC" w:rsidP="00765DE7">
      <w:pPr>
        <w:ind w:firstLineChars="800" w:firstLine="1687"/>
        <w:rPr>
          <w:rFonts w:ascii="ＭＳ 明朝" w:eastAsia="ＭＳ 明朝" w:hAnsi="ＭＳ 明朝" w:hint="eastAsia"/>
          <w:b/>
        </w:rPr>
      </w:pPr>
      <w:r w:rsidRPr="00765DE7">
        <w:rPr>
          <w:rFonts w:ascii="ＭＳ 明朝" w:eastAsia="ＭＳ 明朝" w:hAnsi="ＭＳ 明朝" w:hint="eastAsia"/>
          <w:b/>
        </w:rPr>
        <w:t>「</w:t>
      </w:r>
      <w:r w:rsidR="009D76FD" w:rsidRPr="00765DE7">
        <w:rPr>
          <w:rFonts w:ascii="ＭＳ 明朝" w:eastAsia="ＭＳ 明朝" w:hAnsi="ＭＳ 明朝" w:hint="eastAsia"/>
          <w:b/>
        </w:rPr>
        <w:t>職業・労働教育とは</w:t>
      </w:r>
      <w:r w:rsidRPr="00765DE7">
        <w:rPr>
          <w:rFonts w:ascii="ＭＳ 明朝" w:eastAsia="ＭＳ 明朝" w:hAnsi="ＭＳ 明朝" w:hint="eastAsia"/>
          <w:b/>
        </w:rPr>
        <w:t>」</w:t>
      </w:r>
    </w:p>
    <w:p w:rsidR="00C339AA" w:rsidRPr="00765DE7" w:rsidRDefault="00C339AA" w:rsidP="00765DE7">
      <w:pPr>
        <w:pStyle w:val="a7"/>
        <w:numPr>
          <w:ilvl w:val="0"/>
          <w:numId w:val="2"/>
        </w:numPr>
        <w:ind w:leftChars="0"/>
        <w:rPr>
          <w:rFonts w:ascii="ＭＳ 明朝" w:eastAsia="ＭＳ 明朝" w:hAnsi="ＭＳ 明朝" w:hint="eastAsia"/>
        </w:rPr>
      </w:pPr>
      <w:r w:rsidRPr="00765DE7">
        <w:rPr>
          <w:rFonts w:ascii="ＭＳ 明朝" w:eastAsia="ＭＳ 明朝" w:hAnsi="ＭＳ 明朝" w:hint="eastAsia"/>
        </w:rPr>
        <w:t>「職業・労働教育」は生きることの根本を考える教育である。人間として生きること、働くこと、家族を</w:t>
      </w:r>
      <w:r w:rsidR="008018BA" w:rsidRPr="00765DE7">
        <w:rPr>
          <w:rFonts w:ascii="ＭＳ 明朝" w:eastAsia="ＭＳ 明朝" w:hAnsi="ＭＳ 明朝" w:hint="eastAsia"/>
        </w:rPr>
        <w:t>形づくっていくことなどに関して、今までにない困難に直面している若者たちを教育の力で支えていく義務が私たちにはある。</w:t>
      </w:r>
    </w:p>
    <w:p w:rsidR="008018BA" w:rsidRPr="00765DE7" w:rsidRDefault="008018BA" w:rsidP="00765DE7">
      <w:pPr>
        <w:pStyle w:val="a7"/>
        <w:numPr>
          <w:ilvl w:val="0"/>
          <w:numId w:val="2"/>
        </w:numPr>
        <w:ind w:leftChars="0"/>
        <w:rPr>
          <w:rFonts w:ascii="ＭＳ 明朝" w:eastAsia="ＭＳ 明朝" w:hAnsi="ＭＳ 明朝"/>
        </w:rPr>
      </w:pPr>
      <w:r w:rsidRPr="00765DE7">
        <w:rPr>
          <w:rFonts w:ascii="ＭＳ 明朝" w:eastAsia="ＭＳ 明朝" w:hAnsi="ＭＳ 明朝" w:hint="eastAsia"/>
        </w:rPr>
        <w:t>労働は自律的生存のためのただ一つの手段であり、人格形成に寄与し幸福を追求する手段でもあり、自己実現を追求する活動である。その労働が今、危うい</w:t>
      </w:r>
      <w:r w:rsidR="00765DE7" w:rsidRPr="00765DE7">
        <w:rPr>
          <w:rFonts w:ascii="ＭＳ 明朝" w:eastAsia="ＭＳ 明朝" w:hAnsi="ＭＳ 明朝" w:hint="eastAsia"/>
        </w:rPr>
        <w:t>時代になっている。すべての生徒に職業・労働教育が実施される教育システムを実現する改革や実践を進めていく必要がある。</w:t>
      </w:r>
    </w:p>
    <w:p w:rsidR="009238AC" w:rsidRPr="009238AC" w:rsidRDefault="009238AC"/>
    <w:sectPr w:rsidR="009238AC" w:rsidRPr="009238AC" w:rsidSect="007D6B74">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8C1" w:rsidRDefault="003418C1" w:rsidP="00EF0194">
      <w:r>
        <w:separator/>
      </w:r>
    </w:p>
  </w:endnote>
  <w:endnote w:type="continuationSeparator" w:id="0">
    <w:p w:rsidR="003418C1" w:rsidRDefault="003418C1" w:rsidP="00EF019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8C1" w:rsidRDefault="003418C1" w:rsidP="00EF0194">
      <w:r>
        <w:separator/>
      </w:r>
    </w:p>
  </w:footnote>
  <w:footnote w:type="continuationSeparator" w:id="0">
    <w:p w:rsidR="003418C1" w:rsidRDefault="003418C1" w:rsidP="00EF01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F46FA"/>
    <w:multiLevelType w:val="hybridMultilevel"/>
    <w:tmpl w:val="9CDAF6C4"/>
    <w:lvl w:ilvl="0" w:tplc="0409000B">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
    <w:nsid w:val="36115AC0"/>
    <w:multiLevelType w:val="hybridMultilevel"/>
    <w:tmpl w:val="6B725414"/>
    <w:lvl w:ilvl="0" w:tplc="0409000B">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0194"/>
    <w:rsid w:val="000B16AF"/>
    <w:rsid w:val="000C0CEC"/>
    <w:rsid w:val="003418C1"/>
    <w:rsid w:val="006845F4"/>
    <w:rsid w:val="00737E7E"/>
    <w:rsid w:val="00765DE7"/>
    <w:rsid w:val="007D6B74"/>
    <w:rsid w:val="008018BA"/>
    <w:rsid w:val="009238AC"/>
    <w:rsid w:val="009D76FD"/>
    <w:rsid w:val="009F6F3B"/>
    <w:rsid w:val="00A75D84"/>
    <w:rsid w:val="00C339AA"/>
    <w:rsid w:val="00D80445"/>
    <w:rsid w:val="00E60027"/>
    <w:rsid w:val="00E73602"/>
    <w:rsid w:val="00EF019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B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F0194"/>
    <w:pPr>
      <w:tabs>
        <w:tab w:val="center" w:pos="4252"/>
        <w:tab w:val="right" w:pos="8504"/>
      </w:tabs>
      <w:snapToGrid w:val="0"/>
    </w:pPr>
  </w:style>
  <w:style w:type="character" w:customStyle="1" w:styleId="a4">
    <w:name w:val="ヘッダー (文字)"/>
    <w:basedOn w:val="a0"/>
    <w:link w:val="a3"/>
    <w:uiPriority w:val="99"/>
    <w:semiHidden/>
    <w:rsid w:val="00EF0194"/>
  </w:style>
  <w:style w:type="paragraph" w:styleId="a5">
    <w:name w:val="footer"/>
    <w:basedOn w:val="a"/>
    <w:link w:val="a6"/>
    <w:uiPriority w:val="99"/>
    <w:semiHidden/>
    <w:unhideWhenUsed/>
    <w:rsid w:val="00EF0194"/>
    <w:pPr>
      <w:tabs>
        <w:tab w:val="center" w:pos="4252"/>
        <w:tab w:val="right" w:pos="8504"/>
      </w:tabs>
      <w:snapToGrid w:val="0"/>
    </w:pPr>
  </w:style>
  <w:style w:type="character" w:customStyle="1" w:styleId="a6">
    <w:name w:val="フッター (文字)"/>
    <w:basedOn w:val="a0"/>
    <w:link w:val="a5"/>
    <w:uiPriority w:val="99"/>
    <w:semiHidden/>
    <w:rsid w:val="00EF0194"/>
  </w:style>
  <w:style w:type="paragraph" w:styleId="a7">
    <w:name w:val="List Paragraph"/>
    <w:basedOn w:val="a"/>
    <w:uiPriority w:val="34"/>
    <w:qFormat/>
    <w:rsid w:val="00765DE7"/>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三輪　俊和</dc:creator>
  <cp:lastModifiedBy>三輪　俊和</cp:lastModifiedBy>
  <cp:revision>2</cp:revision>
  <dcterms:created xsi:type="dcterms:W3CDTF">2017-12-26T15:23:00Z</dcterms:created>
  <dcterms:modified xsi:type="dcterms:W3CDTF">2017-12-26T15:23:00Z</dcterms:modified>
</cp:coreProperties>
</file>